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1321" w14:textId="77777777" w:rsidR="00360AA1" w:rsidRDefault="008937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CV</w:t>
      </w:r>
    </w:p>
    <w:p w14:paraId="0AA3A26C" w14:textId="77777777" w:rsidR="00360AA1" w:rsidRDefault="008937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0985B0" wp14:editId="3B5A9BDC">
                <wp:simplePos x="0" y="0"/>
                <wp:positionH relativeFrom="column">
                  <wp:posOffset>5551805</wp:posOffset>
                </wp:positionH>
                <wp:positionV relativeFrom="paragraph">
                  <wp:posOffset>125095</wp:posOffset>
                </wp:positionV>
                <wp:extent cx="1080135" cy="1440180"/>
                <wp:effectExtent l="0" t="0" r="0" b="0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287B" w14:textId="77777777" w:rsidR="00360AA1" w:rsidRDefault="008937E6">
                            <w:pPr>
                              <w:pStyle w:val="a"/>
                              <w:ind w:left="0" w:hanging="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FFFFFFFF" w:rsidDel="FFFFFFFF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  </w:t>
                            </w:r>
                          </w:p>
                          <w:p w14:paraId="6C8FBD30" w14:textId="77777777" w:rsidR="00360AA1" w:rsidRDefault="008937E6">
                            <w:pPr>
                              <w:pStyle w:val="a"/>
                              <w:ind w:left="0" w:hanging="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FFFFFFFF" w:rsidDel="FFFFFFFF"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  <w:specVanish/>
                              </w:rPr>
                              <w:drawing>
                                <wp:inline distT="0" distB="0" distL="114300" distR="114300" wp14:anchorId="544A68E5" wp14:editId="45A6FB33">
                                  <wp:extent cx="1019810" cy="1196340"/>
                                  <wp:effectExtent l="0" t="0" r="0" b="0"/>
                                  <wp:docPr id="1025" name="Pictur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01981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59D7B7" w14:textId="77777777" w:rsidR="00360AA1" w:rsidRDefault="00360AA1">
                            <w:pPr>
                              <w:pStyle w:val="a"/>
                              <w:ind w:left="0" w:hanging="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5551805</wp:posOffset>
                </wp:positionH>
                <wp:positionV relativeFrom="paragraph">
                  <wp:posOffset>125095</wp:posOffset>
                </wp:positionV>
                <wp:extent cx="1080135" cy="144018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40"/>
        <w:gridCol w:w="7740"/>
      </w:tblGrid>
      <w:tr w:rsidR="00360AA1" w14:paraId="4551E346" w14:textId="77777777">
        <w:trPr>
          <w:trHeight w:val="140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BD03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I. ŞƏXSİ MƏLUMAT                                                                              </w:t>
            </w:r>
          </w:p>
        </w:tc>
      </w:tr>
      <w:tr w:rsidR="00360AA1" w14:paraId="5ED8F6C2" w14:textId="77777777">
        <w:trPr>
          <w:trHeight w:val="4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BD55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Adı, soyadı və atasının adı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5BF8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Tağıyeva Nərgiz 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Gülmirzə qızı</w:t>
            </w:r>
          </w:p>
        </w:tc>
      </w:tr>
      <w:tr w:rsidR="00360AA1" w14:paraId="3E1C8607" w14:textId="77777777">
        <w:trPr>
          <w:trHeight w:val="4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5D1F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Doğulduğu yer və tarix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56A3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Sumqayıt şeher.    07.08.1992</w:t>
            </w:r>
          </w:p>
        </w:tc>
      </w:tr>
      <w:tr w:rsidR="00360AA1" w14:paraId="5218D782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9A13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Milliyyəti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BB7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azərbaycanlı</w:t>
            </w:r>
          </w:p>
        </w:tc>
      </w:tr>
      <w:tr w:rsidR="00ED615A" w14:paraId="710B289E" w14:textId="77777777" w:rsidTr="009F4F6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80ED" w14:textId="40B16610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Ailə vəziyyəti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D0BF" w14:textId="0FC09B6E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Subay</w:t>
            </w:r>
          </w:p>
        </w:tc>
      </w:tr>
      <w:tr w:rsidR="00ED615A" w14:paraId="3FDEB258" w14:textId="77777777" w:rsidTr="009F4F6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31B4" w14:textId="0176C80D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Ev ünvanı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AD6B" w14:textId="2ACAD9A7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Sumqaıit səh.Sülh küc .1mikr. ev 34/128 m.41</w:t>
            </w:r>
          </w:p>
        </w:tc>
      </w:tr>
      <w:tr w:rsidR="00ED615A" w14:paraId="3AEBECCF" w14:textId="77777777">
        <w:trPr>
          <w:trHeight w:val="3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D1B8" w14:textId="77777777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Əlaqə telefonu</w:t>
            </w:r>
          </w:p>
          <w:p w14:paraId="5D6CB6F4" w14:textId="430CA0C1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93300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9871" w14:textId="33CD8EF9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+994 (0</w:t>
            </w:r>
            <w:r>
              <w:rPr>
                <w:rFonts w:ascii="Times New Roman" w:eastAsia="Times New Roman" w:hAnsi="Times New Roman" w:cs="Times New Roman"/>
                <w:i/>
              </w:rPr>
              <w:t>55)2090940</w:t>
            </w:r>
          </w:p>
        </w:tc>
      </w:tr>
      <w:tr w:rsidR="00ED615A" w14:paraId="2D7B4DF4" w14:textId="77777777" w:rsidTr="009F4F6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B932" w14:textId="6FF2C29E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E-poçtu: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69B6" w14:textId="4459B36B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naratagiyeva614@gmail.com</w:t>
            </w:r>
          </w:p>
        </w:tc>
      </w:tr>
      <w:tr w:rsidR="00ED615A" w14:paraId="239A9127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4428" w14:textId="6E73F428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AD69" w14:textId="574E35D4" w:rsidR="00ED615A" w:rsidRDefault="00ED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BF5051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055"/>
        <w:gridCol w:w="3493"/>
        <w:gridCol w:w="1170"/>
        <w:gridCol w:w="2030"/>
        <w:gridCol w:w="2232"/>
      </w:tblGrid>
      <w:tr w:rsidR="00360AA1" w14:paraId="46CF8D06" w14:textId="77777777">
        <w:trPr>
          <w:trHeight w:val="440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3AB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II. TƏHSİL</w:t>
            </w:r>
          </w:p>
        </w:tc>
      </w:tr>
      <w:tr w:rsidR="00360AA1" w14:paraId="3FB2F3B1" w14:textId="77777777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FEB7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7CA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Məktəbin adı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327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Fakültə,</w:t>
            </w:r>
          </w:p>
          <w:p w14:paraId="0769D01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ixtisas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9A54" w14:textId="77777777" w:rsidR="00360AA1" w:rsidRPr="00ED615A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Qəbul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olma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və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bitirmə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tarixi</w:t>
            </w:r>
            <w:proofErr w:type="spellEnd"/>
            <w:proofErr w:type="gram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43A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Dərəcə</w:t>
            </w:r>
          </w:p>
        </w:tc>
      </w:tr>
      <w:tr w:rsidR="00360AA1" w14:paraId="07425614" w14:textId="77777777">
        <w:trPr>
          <w:trHeight w:val="38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9E9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Ali təhsil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307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Mingəçevir  Turizm kolleci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349A" w14:textId="77777777" w:rsidR="00360AA1" w:rsidRPr="00ED615A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proofErr w:type="gram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Turist,mehmanxana</w:t>
            </w:r>
            <w:proofErr w:type="spellEnd"/>
            <w:proofErr w:type="gram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teserüffatının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teşkili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idare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edilmesi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,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ixtisas:turizm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servis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xidmeti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üzre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menecer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E82F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2011-2014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70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subbakalavr</w:t>
            </w:r>
          </w:p>
        </w:tc>
      </w:tr>
    </w:tbl>
    <w:p w14:paraId="16ECE907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593"/>
        <w:gridCol w:w="1716"/>
        <w:gridCol w:w="1332"/>
        <w:gridCol w:w="1339"/>
      </w:tblGrid>
      <w:tr w:rsidR="00360AA1" w:rsidRPr="00ED615A" w14:paraId="39073D51" w14:textId="77777777">
        <w:trPr>
          <w:trHeight w:val="600"/>
        </w:trPr>
        <w:tc>
          <w:tcPr>
            <w:tcW w:w="10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6805" w14:textId="77777777" w:rsidR="00360AA1" w:rsidRPr="00ED615A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III. İXTİSASARTIRMA TƏHSİLİ (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kurs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,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treyninq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, seminar </w:t>
            </w:r>
            <w:proofErr w:type="spellStart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və</w:t>
            </w:r>
            <w:proofErr w:type="spellEnd"/>
            <w:r w:rsidRPr="00ED615A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 xml:space="preserve"> s.)</w:t>
            </w:r>
          </w:p>
        </w:tc>
      </w:tr>
      <w:tr w:rsidR="00360AA1" w14:paraId="735BFBE9" w14:textId="77777777">
        <w:trPr>
          <w:trHeight w:val="380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1A6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Kurs/treyninq / seminarın mövzusu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A4CF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Ixtisasartırmanı aparan təşkilatın adı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718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Keçirildiyi yer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9AE4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Keçirildiyi müddət</w:t>
            </w:r>
          </w:p>
        </w:tc>
      </w:tr>
      <w:tr w:rsidR="00360AA1" w14:paraId="11D530C4" w14:textId="77777777">
        <w:trPr>
          <w:trHeight w:val="380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06BE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6C7B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9323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6122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AA1" w14:paraId="6314FE46" w14:textId="77777777">
        <w:trPr>
          <w:trHeight w:val="380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99C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Sumqayit Asan xidmet merkezi –konullu,2015 Baki Avropa oyunlarinda konÜlkü.Islam oyunları.Formula 1 ve 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770C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03D1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Sumqayıt,Bakı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3787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2ay-3ay</w:t>
            </w:r>
          </w:p>
        </w:tc>
      </w:tr>
    </w:tbl>
    <w:p w14:paraId="376BA12A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3712AB04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114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6"/>
        <w:gridCol w:w="4500"/>
        <w:gridCol w:w="30"/>
        <w:gridCol w:w="1410"/>
        <w:gridCol w:w="7"/>
        <w:gridCol w:w="2225"/>
      </w:tblGrid>
      <w:tr w:rsidR="00360AA1" w14:paraId="0584807F" w14:textId="77777777">
        <w:trPr>
          <w:trHeight w:val="540"/>
        </w:trPr>
        <w:tc>
          <w:tcPr>
            <w:tcW w:w="11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7B5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IV. İŞ TƏCRÜBƏSİ</w:t>
            </w:r>
          </w:p>
        </w:tc>
      </w:tr>
      <w:tr w:rsidR="00360AA1" w14:paraId="1046924F" w14:textId="77777777">
        <w:trPr>
          <w:trHeight w:val="720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3638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İş yerinin adı/yeri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D105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Vəzifəsi/Gündəlik vəzifə  öhdəlikləri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7C04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İşə qəbul və çıxma tarixi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7F1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İşdən çıxmanın səbəbi</w:t>
            </w:r>
          </w:p>
        </w:tc>
      </w:tr>
      <w:tr w:rsidR="00360AA1" w14:paraId="5FCE8FFF" w14:textId="77777777">
        <w:trPr>
          <w:trHeight w:val="320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A01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Sumqayıt Nəqliyyat Departamenti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5F74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3060"/>
                <w:tab w:val="right" w:pos="4320"/>
                <w:tab w:val="right" w:pos="86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Qebul şobəsi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E1E5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2010-2013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F898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 yerinin deyisilmesi</w:t>
            </w:r>
          </w:p>
        </w:tc>
      </w:tr>
      <w:tr w:rsidR="00360AA1" w14:paraId="7BEF1329" w14:textId="77777777">
        <w:trPr>
          <w:trHeight w:val="440"/>
        </w:trPr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0CFF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Atəşgah sığorta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4090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3060"/>
                <w:tab w:val="right" w:pos="4320"/>
                <w:tab w:val="right" w:pos="86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Satiş temsilçisi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E1C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2013-cu il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66BB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 yerinin deyisilmesi</w:t>
            </w:r>
          </w:p>
        </w:tc>
      </w:tr>
      <w:tr w:rsidR="00360AA1" w14:paraId="156037D4" w14:textId="77777777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F61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Azərbaycan Dəmir Yolları QSC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D2D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3060"/>
                <w:tab w:val="right" w:pos="4320"/>
                <w:tab w:val="right" w:pos="864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Stadler elektrik qatarlarında Bələdci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C585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2017-ci 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4E5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Hal hazırda işləyirəm</w:t>
            </w:r>
          </w:p>
        </w:tc>
      </w:tr>
    </w:tbl>
    <w:p w14:paraId="274A852D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0E3DBEC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078DEFF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80FDCFD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39DB598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44C6056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1188E18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6101A2B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775"/>
        <w:gridCol w:w="1527"/>
        <w:gridCol w:w="641"/>
        <w:gridCol w:w="822"/>
        <w:gridCol w:w="726"/>
        <w:gridCol w:w="641"/>
        <w:gridCol w:w="822"/>
        <w:gridCol w:w="726"/>
        <w:gridCol w:w="641"/>
        <w:gridCol w:w="822"/>
        <w:gridCol w:w="1837"/>
      </w:tblGrid>
      <w:tr w:rsidR="00360AA1" w14:paraId="07110C76" w14:textId="77777777">
        <w:trPr>
          <w:trHeight w:val="480"/>
        </w:trPr>
        <w:tc>
          <w:tcPr>
            <w:tcW w:w="10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A93B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V. DİL BİLMƏ BACARIQLARI</w:t>
            </w:r>
          </w:p>
        </w:tc>
      </w:tr>
      <w:tr w:rsidR="00360AA1" w14:paraId="0B613EF0" w14:textId="77777777"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BE0B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Bildiyiniz</w:t>
            </w:r>
          </w:p>
          <w:p w14:paraId="0DE2882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xarici dil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5068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Öyrəndiyiniz</w:t>
            </w:r>
          </w:p>
          <w:p w14:paraId="5CAF728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xarici dil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BF11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Oxuma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C0D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Yazma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1E3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Danışıq</w:t>
            </w:r>
          </w:p>
        </w:tc>
      </w:tr>
      <w:tr w:rsidR="00360AA1" w14:paraId="7E292259" w14:textId="77777777"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2294" w14:textId="77777777" w:rsidR="00360AA1" w:rsidRDefault="0036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53BF" w14:textId="77777777" w:rsidR="00360AA1" w:rsidRDefault="0036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80E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Orta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18C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Yaxşı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461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Çox yaxşı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B7FB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Orta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CBD0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Yaxşı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A3CF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Çox yaxşı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0D5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Orta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DE4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Yaxşı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416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Çox yaxşı</w:t>
            </w:r>
          </w:p>
        </w:tc>
      </w:tr>
      <w:tr w:rsidR="00360AA1" w14:paraId="3A5C44FB" w14:textId="77777777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9BEF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Azərbaycan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CD02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D81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8E83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332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+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0084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74E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E7E3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+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AFC1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531B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246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+</w:t>
            </w:r>
          </w:p>
        </w:tc>
      </w:tr>
      <w:tr w:rsidR="00360AA1" w14:paraId="2CD4AF1A" w14:textId="77777777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288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Ingilis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7B1F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1C31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7788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51AE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5FAB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0CB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DFE1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0A510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26FD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7907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AA1" w14:paraId="259D67B8" w14:textId="77777777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3CB4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Türk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B170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ECD4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645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64CE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19EF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3A1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706E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F6BD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9524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4FE2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AA1" w14:paraId="28890304" w14:textId="77777777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D6C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Rus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A7CD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2196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6795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525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0337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265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4595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1468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CB39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23D8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B45795C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9"/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215"/>
        <w:gridCol w:w="1141"/>
        <w:gridCol w:w="1440"/>
        <w:gridCol w:w="1260"/>
        <w:gridCol w:w="1924"/>
      </w:tblGrid>
      <w:tr w:rsidR="00360AA1" w14:paraId="71530578" w14:textId="77777777">
        <w:trPr>
          <w:trHeight w:val="560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8E2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VI. KOMPYUTER BACARIQLARI </w:t>
            </w:r>
          </w:p>
        </w:tc>
      </w:tr>
      <w:tr w:rsidR="00360AA1" w14:paraId="05C7D606" w14:textId="77777777">
        <w:trPr>
          <w:trHeight w:val="16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B93E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Proqramlar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41B0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Əla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BF54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Yaxşı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AA72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Kafi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A258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Qeyri-kafi</w:t>
            </w:r>
          </w:p>
        </w:tc>
      </w:tr>
      <w:tr w:rsidR="00360AA1" w14:paraId="7D115B09" w14:textId="77777777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65A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İnternet Explorer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2185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C156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C7CC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C8DB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0AA1" w14:paraId="791670BD" w14:textId="77777777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748A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MS proqramlari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86CE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8147" w14:textId="77777777" w:rsidR="00360AA1" w:rsidRDefault="00893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Yaxsi+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3EC3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7AA2" w14:textId="77777777" w:rsidR="00360AA1" w:rsidRDefault="00360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CF00555" w14:textId="77777777" w:rsidR="00360AA1" w:rsidRDefault="00360A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360AA1">
      <w:pgSz w:w="11906" w:h="16838"/>
      <w:pgMar w:top="357" w:right="386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anum Gothic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A1"/>
    <w:rsid w:val="00360AA1"/>
    <w:rsid w:val="008937E6"/>
    <w:rsid w:val="00E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5C3D"/>
  <w15:docId w15:val="{DA169D4B-D583-48A2-B8F0-83C3148D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 Gothic" w:eastAsia="Nanum Gothic" w:hAnsi="Nanum Gothic" w:cs="Nanum Gothic"/>
        <w:lang w:val="ru-RU" w:eastAsia="az-Latn-A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0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  <w:qFormat/>
  </w:style>
  <w:style w:type="table" w:customStyle="1" w:styleId="a3">
    <w:name w:val="Сетка таблицы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www.moruq.net</dc:creator>
  <cp:lastModifiedBy>CONIOC K</cp:lastModifiedBy>
  <cp:revision>3</cp:revision>
  <dcterms:created xsi:type="dcterms:W3CDTF">2016-02-11T07:47:00Z</dcterms:created>
  <dcterms:modified xsi:type="dcterms:W3CDTF">2020-01-05T17:11:00Z</dcterms:modified>
</cp:coreProperties>
</file>